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Imprezy integracyjne w górach - Hotel ODYS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 tym roku zorganizować imprezy integracyjne w górach? A może tak w beskidzie Żywieckim? Sprawdź dlaczego to dobra opcja!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Wiosenna integracja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 kiedy absolutnie wszystko budzi się do życia. Bo krótkich i pełnych deszczu oraz śniegu dniach, spragnieni słońca coraz częściej decydujemy się na wszelaki aktywności a zmęczenie nie dopada nas tak szybko, na co z pewnością ma wpływ wydłużenie się dnia. Wiosna to także czas kiedy firmy organizują dla swoich pracowników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imprezy integracyjne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nad jeziorami czy w innych, atrakcyjnych miejscach. Gdzie my zorganizowalibyśmy integrację?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Imprezy integracyjne w górach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jesteście firmą ze Śląska lub Małopolski warto postawić na Beskidy. To stosunkowo niedalekie miejsce, gdzie dojazd nie będzie ani kosztowny ani problematyczny. </w:t>
      </w:r>
      <w:r>
        <w:rPr>
          <w:rFonts w:ascii="calibri" w:hAnsi="calibri" w:eastAsia="calibri" w:cs="calibri"/>
          <w:sz w:val="24"/>
          <w:szCs w:val="24"/>
          <w:b/>
        </w:rPr>
        <w:t xml:space="preserve">Imprezy integracyjne w górach</w:t>
      </w:r>
      <w:r>
        <w:rPr>
          <w:rFonts w:ascii="calibri" w:hAnsi="calibri" w:eastAsia="calibri" w:cs="calibri"/>
          <w:sz w:val="24"/>
          <w:szCs w:val="24"/>
        </w:rPr>
        <w:t xml:space="preserve"> ma sporo zalet między innymi, pyszne, tradycyjne jedzenie czy niesamowite widoki a także szereg aktywności o jakie należy zadbać podczas takiegoż wyjazdu. Zdecydowanie polecić możemy Hotel ODYS, w Żywcu, który posiada wieloletnią tradycję urzadzania firmowych wyjazdów. Hotel proponuje wiele pakietów, atrakcji a także smakowitą kuchnie i niecodzienne widoki na góry i lasy beskidzkie oraz jezioro Żywieckie, które znajduje się nieopodaj Centrum Wypoczynkowego Hotelu ODYS.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otel-odys.biuroprasowe.pl/word/?typ=epr&amp;id=120664&amp;hash=b00899f5cf805492d08f094039c8744eimprezy%20integracyjne%20w%20g&#243;ra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2024-05-20T20:56:22+02:00</dcterms:created>
  <dcterms:modified xsi:type="dcterms:W3CDTF">2024-05-20T20:56:22+02:00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