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- nasze podpowiadzi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co robić w Żywcu. Zachęcamy do sprawdzenia informacji, zawartych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robić w żywcu? Atrakcje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Pochodzisz z województwa Śląskiego lub Małopolskiego czy też Opolskiego?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robić w Żywcu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Żywiec - miejsce na wiosenne i letnie weekendy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 to nie tylko świetna baza wypadowa do topowych, turystycznych miejscowości województwa Śląskiego takich jak Szczyrk, Wisła czy Ustroń gdzie w zimie można jeździć na nartach czy snowboardzie a latem chodzić po górach, jeździć na rowerach czy też korzystać z basenów i aquaparków. Żywiec z jeziorem Żywieckim oraz licznymi szlakami górskimi to świetna destynacja na weekendowy wypad za miasto.</w:t>
      </w:r>
      <w:r>
        <w:rPr>
          <w:rFonts w:ascii="calibri" w:hAnsi="calibri" w:eastAsia="calibri" w:cs="calibri"/>
          <w:sz w:val="24"/>
          <w:szCs w:val="24"/>
          <w:b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w żywcu w sezonie wiosenno letnim?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robić w Żywcu</w:t>
      </w:r>
      <w:r>
        <w:rPr>
          <w:rFonts w:ascii="calibri" w:hAnsi="calibri" w:eastAsia="calibri" w:cs="calibri"/>
          <w:sz w:val="24"/>
          <w:szCs w:val="24"/>
        </w:rPr>
        <w:t xml:space="preserve">, gdyż planujesz wypad w te strony na weekend czy dłużej - podpowiadamy! Możesz skorzystać z jeziora żywieckiego, gdzie możliwe jest wypożyczenie rowerków wodnych czy też kajaków. Możesz pływać łódką i kąpać się w jeziorze, wybrać się na rodzinny spacer po lesie i górach, zwiedzić browar żywiecki - a to tylko niektóre atrakcje regionu żywieckiego! Sprawdź więcej na stronie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atrak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2025-10-22T05:08:48+02:00</dcterms:created>
  <dcterms:modified xsi:type="dcterms:W3CDTF">2025-10-22T05:08:48+02:00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